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51" w:rsidRDefault="00846715">
      <w:r w:rsidRPr="00846715">
        <w:t>TC</w:t>
      </w:r>
      <w:r>
        <w:t xml:space="preserve"> ISPARTA </w:t>
      </w:r>
      <w:r w:rsidRPr="00846715">
        <w:t>1</w:t>
      </w:r>
      <w:r>
        <w:t xml:space="preserve"> İCRA DAİRESİ </w:t>
      </w:r>
      <w:r w:rsidRPr="00846715">
        <w:t>20171148 ESAS</w:t>
      </w:r>
      <w:r>
        <w:t xml:space="preserve"> </w:t>
      </w:r>
      <w:r w:rsidRPr="00846715">
        <w:t>TAŞINIRIN AÇIK ARTIRMA İLANI</w:t>
      </w:r>
      <w:r w:rsidRPr="00846715">
        <w:cr/>
        <w:t>Aşağıda cins, miktar ve değerleri yazılı mallar satışa çıkarılmış olup:</w:t>
      </w:r>
      <w:r w:rsidRPr="00846715">
        <w:cr/>
        <w:t xml:space="preserve">Birinci artırmanın aşağıda belirtilen gün, saat ve yerde yapılacağı ve o gün kıymetlerinin %50'sine istekli bulunmadığı taktirde, yine aşağıda belirtilen gün, saat ve aynı yerde 2. artırmanın yapılarak satılacağı; şu kadar ki, artırma bedelinin malın tahmin edilen değerinin %50'sini bulmasının ve satış isteyenin alacağına rüçhanı olan alacakların toplamından fazla olmasının ve bundan başka paraya çevirme ve payların paylaştırma giderlerini geçmesinin şart olduğu; birinci artırmadan on gün önce başlamak üzere artırma tarihinden önceki gün sonuna kadar </w:t>
      </w:r>
      <w:proofErr w:type="spellStart"/>
      <w:r w:rsidRPr="00846715">
        <w:t>esatis</w:t>
      </w:r>
      <w:proofErr w:type="spellEnd"/>
      <w:r w:rsidRPr="00846715">
        <w:t>.</w:t>
      </w:r>
      <w:proofErr w:type="spellStart"/>
      <w:r w:rsidRPr="00846715">
        <w:t>uyap</w:t>
      </w:r>
      <w:proofErr w:type="spellEnd"/>
      <w:r w:rsidRPr="00846715">
        <w:t xml:space="preserve">.gov.tr adresinden elektronik ortamda teklif verilebileceği, birinci artırmada istekli bulunmadığı takdirde elektronik ortamda birinci </w:t>
      </w:r>
      <w:proofErr w:type="spellStart"/>
      <w:r w:rsidRPr="00846715">
        <w:t>artırmadansonraki</w:t>
      </w:r>
      <w:proofErr w:type="spellEnd"/>
      <w:r w:rsidRPr="00846715">
        <w:t xml:space="preserve"> beşinci günden başlamak üzere ikinci artırma gününden önceki gün sonuna kadar elektronik ortamda teklif verilebileceği, mahcuzun satış bedeli üzerinden aşağıda belirtilen oranda KDV.'</w:t>
      </w:r>
      <w:proofErr w:type="spellStart"/>
      <w:r w:rsidRPr="00846715">
        <w:t>nin</w:t>
      </w:r>
      <w:proofErr w:type="spellEnd"/>
      <w:r w:rsidRPr="00846715">
        <w:t xml:space="preserve"> alıcıya ait olacağı ve satış şartnamesinin icra dosyasından görülebileceği; gideri verildiği takdirde şartnamenin bir örneğinin isteyene gönderilebileceği; fazla bilgi almak isteyenlerin yukarıda yazılı dosya numarasıyla dairemize başvurmaları ilan olunur. 18/04/2018</w:t>
      </w:r>
      <w:r w:rsidRPr="00846715">
        <w:cr/>
        <w:t>1.İhale Tarihi</w:t>
      </w:r>
      <w:r w:rsidRPr="00846715">
        <w:tab/>
        <w:t>: 19/06/2018 günü, saat 11:00 - 11:05 arası.</w:t>
      </w:r>
      <w:r w:rsidRPr="00846715">
        <w:cr/>
        <w:t>2.İhale Tarihi</w:t>
      </w:r>
      <w:r w:rsidRPr="00846715">
        <w:tab/>
        <w:t>: 05/07/2018 günü, saat 11:00 - 11:05 arası.</w:t>
      </w:r>
      <w:r w:rsidRPr="00846715">
        <w:cr/>
        <w:t>İhale Yeri</w:t>
      </w:r>
      <w:r w:rsidRPr="00846715">
        <w:tab/>
        <w:t xml:space="preserve">: SÜMER HALI SANAYİ A.Ş. YEDİEMİNLİK VE OTOPARK İŞLETMESİ DAVRAZ MAH. 5944 SOKAK NO: 12 ISPARTA - </w:t>
      </w:r>
      <w:proofErr w:type="spellStart"/>
      <w:r w:rsidRPr="00846715">
        <w:t>null</w:t>
      </w:r>
      <w:proofErr w:type="spellEnd"/>
      <w:r w:rsidRPr="00846715">
        <w:t xml:space="preserve"> </w:t>
      </w:r>
      <w:proofErr w:type="spellStart"/>
      <w:r w:rsidRPr="00846715">
        <w:t>null</w:t>
      </w:r>
      <w:proofErr w:type="spellEnd"/>
      <w:r w:rsidRPr="00846715">
        <w:t xml:space="preserve"> / </w:t>
      </w:r>
      <w:proofErr w:type="spellStart"/>
      <w:r w:rsidRPr="00846715">
        <w:t>null</w:t>
      </w:r>
      <w:proofErr w:type="spellEnd"/>
      <w:r w:rsidRPr="00846715">
        <w:cr/>
        <w:t>No</w:t>
      </w:r>
      <w:r w:rsidRPr="00846715">
        <w:tab/>
        <w:t xml:space="preserve">Takdir </w:t>
      </w:r>
      <w:r w:rsidRPr="00846715">
        <w:tab/>
      </w:r>
      <w:r w:rsidRPr="00846715">
        <w:tab/>
        <w:t xml:space="preserve">        Adedi</w:t>
      </w:r>
      <w:r w:rsidRPr="00846715">
        <w:tab/>
        <w:t>KDV</w:t>
      </w:r>
      <w:r w:rsidRPr="00846715">
        <w:tab/>
      </w:r>
      <w:r w:rsidRPr="00846715">
        <w:tab/>
        <w:t>Cinsi (Mahiyeti ve Önemli Nitelikleri)</w:t>
      </w:r>
      <w:r w:rsidRPr="00846715">
        <w:cr/>
      </w:r>
      <w:r w:rsidRPr="00846715">
        <w:tab/>
        <w:t xml:space="preserve">Edilen Değeri </w:t>
      </w:r>
      <w:r w:rsidRPr="00846715">
        <w:cr/>
      </w:r>
      <w:r w:rsidRPr="00846715">
        <w:tab/>
        <w:t xml:space="preserve"> TL.</w:t>
      </w:r>
      <w:r w:rsidRPr="00846715">
        <w:cr/>
        <w:t>1</w:t>
      </w:r>
      <w:r w:rsidRPr="00846715">
        <w:tab/>
        <w:t>15.000,00</w:t>
      </w:r>
      <w:r w:rsidRPr="00846715">
        <w:tab/>
      </w:r>
      <w:r w:rsidRPr="00846715">
        <w:tab/>
        <w:t>1</w:t>
      </w:r>
      <w:r w:rsidRPr="00846715">
        <w:tab/>
        <w:t>%1</w:t>
      </w:r>
      <w:r w:rsidRPr="00846715">
        <w:tab/>
        <w:t xml:space="preserve">07Z7934 Plakalı , 2004 Model , VOLKSWAGEN 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 xml:space="preserve">Marka , CADDY KOMBİ 1.9TDI. Tipli , 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 xml:space="preserve">WV2ZZZ2KZ4X030727 Şasi </w:t>
      </w:r>
      <w:proofErr w:type="spellStart"/>
      <w:r w:rsidRPr="00846715">
        <w:t>No'lu</w:t>
      </w:r>
      <w:proofErr w:type="spellEnd"/>
      <w:r w:rsidRPr="00846715">
        <w:t xml:space="preserve"> , Yakıt Tipi Dizel , 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 xml:space="preserve">Vites Tipi </w:t>
      </w:r>
      <w:proofErr w:type="spellStart"/>
      <w:r w:rsidRPr="00846715">
        <w:t>Manuel</w:t>
      </w:r>
      <w:proofErr w:type="spellEnd"/>
      <w:r w:rsidRPr="00846715">
        <w:t xml:space="preserve"> , Rengi Gri , 07 Z 7934 Plakalı araç 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 xml:space="preserve">hususi -panel </w:t>
      </w:r>
      <w:proofErr w:type="spellStart"/>
      <w:r w:rsidRPr="00846715">
        <w:t>van</w:t>
      </w:r>
      <w:proofErr w:type="spellEnd"/>
      <w:r w:rsidRPr="00846715">
        <w:t xml:space="preserve"> (</w:t>
      </w:r>
      <w:proofErr w:type="spellStart"/>
      <w:r w:rsidRPr="00846715">
        <w:t>g.t</w:t>
      </w:r>
      <w:proofErr w:type="spellEnd"/>
      <w:r w:rsidRPr="00846715">
        <w:t xml:space="preserve">.i.p 87.04)gayri ticari km:271464 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 xml:space="preserve">olup lastikler eski dizel motorlu , motorda arıza olduğu 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 xml:space="preserve">borçlu tarafından belirtildiği ön cam çatlak ve kırık var , 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 xml:space="preserve">motor </w:t>
      </w:r>
      <w:proofErr w:type="spellStart"/>
      <w:r w:rsidRPr="00846715">
        <w:t>karher</w:t>
      </w:r>
      <w:proofErr w:type="spellEnd"/>
      <w:r w:rsidRPr="00846715">
        <w:t xml:space="preserve"> kısmında arıza var, tampon (ön) ve far </w:t>
      </w:r>
      <w:proofErr w:type="spellStart"/>
      <w:r w:rsidRPr="00846715">
        <w:t>kı</w:t>
      </w:r>
      <w:proofErr w:type="spellEnd"/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proofErr w:type="spellStart"/>
      <w:r w:rsidRPr="00846715">
        <w:t>rığı</w:t>
      </w:r>
      <w:proofErr w:type="spellEnd"/>
      <w:r w:rsidRPr="00846715">
        <w:t xml:space="preserve"> var.kontak anahtarı ve teybi var ruhsatı yok.boya 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>üzerinde muhtelif çizikler var. arkada 3 koltuk var döşe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 xml:space="preserve">meler eski ve yıpranmış vaziyette arka kapılar sürgülü </w:t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</w:r>
      <w:r w:rsidRPr="00846715">
        <w:tab/>
        <w:t>araç olduğu kıymet taktiri tutanağında tespit edilmiştir.</w:t>
      </w:r>
      <w:r w:rsidRPr="00846715">
        <w:cr/>
        <w:t>V.N: 25.04.201/-446</w:t>
      </w:r>
      <w:r w:rsidRPr="00846715">
        <w:cr/>
      </w:r>
    </w:p>
    <w:sectPr w:rsidR="00A47B51" w:rsidSect="00A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6715"/>
    <w:rsid w:val="00846715"/>
    <w:rsid w:val="00873BA1"/>
    <w:rsid w:val="00A47B51"/>
    <w:rsid w:val="00BB43E3"/>
    <w:rsid w:val="00DD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2018-07-27T08:15:00Z</dcterms:created>
  <dcterms:modified xsi:type="dcterms:W3CDTF">2018-07-27T08:15:00Z</dcterms:modified>
</cp:coreProperties>
</file>