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B51" w:rsidRDefault="00BA513D">
      <w:r w:rsidRPr="00BA513D">
        <w:t>İHALE İLANI</w:t>
      </w:r>
      <w:r w:rsidRPr="00BA513D">
        <w:cr/>
        <w:t xml:space="preserve">ISPARTA ORMAN İŞLETME MÜDÜRLÜĞÜ DEMİRBAŞLARINA KAYITLI İŞ MAKİNALARI VE </w:t>
      </w:r>
      <w:r w:rsidRPr="00BA513D">
        <w:cr/>
        <w:t>HİZMET ARAÇLARI İÇİN MADENİ YAĞ VE İŞ MAKİNELERI İÇİN FİLTRE ALIMI</w:t>
      </w:r>
      <w:r w:rsidRPr="00BA513D">
        <w:cr/>
        <w:t xml:space="preserve">ORMAN İŞLETME MÜDÜRLÜĞÜ-ISPARTA DİĞER ÖZEL BÜTÇELİ KURULUŞLAR ORMAN </w:t>
      </w:r>
      <w:r w:rsidRPr="00BA513D">
        <w:cr/>
        <w:t>GENEL MÜDÜRLÜĞÜ</w:t>
      </w:r>
      <w:r w:rsidRPr="00BA513D">
        <w:cr/>
        <w:t xml:space="preserve">ISPARTA ORMAN İŞLETME MÜDÜRLÜĞÜ DEMİRBAŞLARINA KAYITLI İŞ MAKİNELERİVE HİZMET ARAÇLARI İÇİN MADENİ YAĞ VE İŞ MAKİNELERI İÇİN FİLTRE ALIMI </w:t>
      </w:r>
      <w:proofErr w:type="spellStart"/>
      <w:r w:rsidRPr="00BA513D">
        <w:t>alımı</w:t>
      </w:r>
      <w:proofErr w:type="spellEnd"/>
      <w:r w:rsidRPr="00BA513D">
        <w:t xml:space="preserve"> 4734 sayılı Kamu İhale </w:t>
      </w:r>
      <w:r w:rsidRPr="00BA513D">
        <w:cr/>
        <w:t xml:space="preserve">Kanununun 19 uncu maddesine göre açık ihale usulü ile ihale edilecektir.  İhaleye ilişkin ayrıntılı bilgiler aşağıda yer almaktadır: </w:t>
      </w:r>
      <w:r w:rsidRPr="00BA513D">
        <w:cr/>
        <w:t>İhale Kayıt Numarası</w:t>
      </w:r>
      <w:r w:rsidRPr="00BA513D">
        <w:tab/>
      </w:r>
      <w:r w:rsidRPr="00BA513D">
        <w:tab/>
      </w:r>
      <w:r w:rsidRPr="00BA513D">
        <w:tab/>
        <w:t>:2018/190602</w:t>
      </w:r>
      <w:r w:rsidRPr="00BA513D">
        <w:cr/>
        <w:t>1-İdarenin</w:t>
      </w:r>
      <w:r w:rsidRPr="00BA513D">
        <w:cr/>
        <w:t>a) Adresi</w:t>
      </w:r>
      <w:r w:rsidRPr="00BA513D">
        <w:tab/>
      </w:r>
      <w:r w:rsidRPr="00BA513D">
        <w:tab/>
      </w:r>
      <w:r w:rsidRPr="00BA513D">
        <w:tab/>
      </w:r>
      <w:r w:rsidRPr="00BA513D">
        <w:tab/>
        <w:t xml:space="preserve">:Bahçelievler Mahallesi 102. Cadde 75 32200 ISPARTA </w:t>
      </w:r>
      <w:r w:rsidRPr="00BA513D">
        <w:cr/>
      </w:r>
      <w:r w:rsidRPr="00BA513D">
        <w:tab/>
      </w:r>
      <w:r w:rsidRPr="00BA513D">
        <w:tab/>
      </w:r>
      <w:r w:rsidRPr="00BA513D">
        <w:tab/>
      </w:r>
      <w:r w:rsidRPr="00BA513D">
        <w:tab/>
      </w:r>
      <w:r w:rsidRPr="00BA513D">
        <w:tab/>
        <w:t>MERKEZ/ISPARTA</w:t>
      </w:r>
      <w:r w:rsidRPr="00BA513D">
        <w:cr/>
        <w:t>b) Telefon ve faks numarası</w:t>
      </w:r>
      <w:r w:rsidRPr="00BA513D">
        <w:tab/>
      </w:r>
      <w:r w:rsidRPr="00BA513D">
        <w:tab/>
        <w:t>:2462285300 - 2462285310</w:t>
      </w:r>
      <w:r w:rsidRPr="00BA513D">
        <w:cr/>
        <w:t>c) Elektronik Posta Adresi</w:t>
      </w:r>
      <w:r w:rsidRPr="00BA513D">
        <w:tab/>
      </w:r>
      <w:r w:rsidRPr="00BA513D">
        <w:tab/>
        <w:t>:ispartaisl@ogm.gov.tr</w:t>
      </w:r>
      <w:r w:rsidRPr="00BA513D">
        <w:cr/>
        <w:t xml:space="preserve">ç) İhale dokümanının görülebileceği </w:t>
      </w:r>
      <w:r w:rsidRPr="00BA513D">
        <w:cr/>
        <w:t>internet adresi (varsa)</w:t>
      </w:r>
      <w:r w:rsidRPr="00BA513D">
        <w:tab/>
      </w:r>
      <w:r w:rsidRPr="00BA513D">
        <w:tab/>
      </w:r>
      <w:r w:rsidRPr="00BA513D">
        <w:tab/>
        <w:t>:</w:t>
      </w:r>
      <w:proofErr w:type="spellStart"/>
      <w:r w:rsidRPr="00BA513D">
        <w:t>https</w:t>
      </w:r>
      <w:proofErr w:type="spellEnd"/>
      <w:r w:rsidRPr="00BA513D">
        <w:t>://</w:t>
      </w:r>
      <w:proofErr w:type="spellStart"/>
      <w:r w:rsidRPr="00BA513D">
        <w:t>ekap</w:t>
      </w:r>
      <w:proofErr w:type="spellEnd"/>
      <w:r w:rsidRPr="00BA513D">
        <w:t>.kik.gov.tr/EKAP/</w:t>
      </w:r>
      <w:r w:rsidRPr="00BA513D">
        <w:cr/>
      </w:r>
      <w:r w:rsidRPr="00BA513D">
        <w:cr/>
        <w:t>2-İhale konusu malın</w:t>
      </w:r>
      <w:r w:rsidRPr="00BA513D">
        <w:cr/>
        <w:t>a) Niteliği, türü ve miktarı</w:t>
      </w:r>
      <w:r w:rsidRPr="00BA513D">
        <w:tab/>
      </w:r>
      <w:r w:rsidRPr="00BA513D">
        <w:tab/>
        <w:t xml:space="preserve">:İşletme Müdürlüğümüz demirbaşlarında bulunan araçlara </w:t>
      </w:r>
      <w:proofErr w:type="spellStart"/>
      <w:r w:rsidRPr="00BA513D">
        <w:t>Ma</w:t>
      </w:r>
      <w:proofErr w:type="spellEnd"/>
      <w:r w:rsidRPr="00BA513D">
        <w:tab/>
      </w:r>
      <w:r w:rsidRPr="00BA513D">
        <w:tab/>
      </w:r>
      <w:r w:rsidRPr="00BA513D">
        <w:tab/>
      </w:r>
      <w:r w:rsidRPr="00BA513D">
        <w:tab/>
      </w:r>
      <w:r w:rsidRPr="00BA513D">
        <w:tab/>
      </w:r>
      <w:r w:rsidRPr="00BA513D">
        <w:tab/>
        <w:t xml:space="preserve">deni Yağ Alımı ve İş makinelerinin (greyder ve dozer) ihtiyacı </w:t>
      </w:r>
      <w:r w:rsidRPr="00BA513D">
        <w:tab/>
      </w:r>
      <w:r w:rsidRPr="00BA513D">
        <w:tab/>
      </w:r>
      <w:r w:rsidRPr="00BA513D">
        <w:tab/>
      </w:r>
      <w:r w:rsidRPr="00BA513D">
        <w:tab/>
      </w:r>
      <w:r w:rsidRPr="00BA513D">
        <w:tab/>
      </w:r>
      <w:r w:rsidRPr="00BA513D">
        <w:tab/>
        <w:t>olan yedek parçaların(filtre) alım işidir. 2 kısım -27 iş kalemi</w:t>
      </w:r>
      <w:r w:rsidRPr="00BA513D">
        <w:cr/>
      </w:r>
      <w:r w:rsidRPr="00BA513D">
        <w:tab/>
      </w:r>
      <w:r w:rsidRPr="00BA513D">
        <w:tab/>
      </w:r>
      <w:r w:rsidRPr="00BA513D">
        <w:tab/>
      </w:r>
      <w:r w:rsidRPr="00BA513D">
        <w:tab/>
      </w:r>
      <w:r w:rsidRPr="00BA513D">
        <w:tab/>
        <w:t xml:space="preserve">Ayrıntılı bilgiye </w:t>
      </w:r>
      <w:proofErr w:type="spellStart"/>
      <w:r w:rsidRPr="00BA513D">
        <w:t>EKAP’ta</w:t>
      </w:r>
      <w:proofErr w:type="spellEnd"/>
      <w:r w:rsidRPr="00BA513D">
        <w:t xml:space="preserve"> yer alan ihale dokümanı içinde bulunan </w:t>
      </w:r>
      <w:r w:rsidRPr="00BA513D">
        <w:tab/>
      </w:r>
      <w:r w:rsidRPr="00BA513D">
        <w:tab/>
      </w:r>
      <w:r w:rsidRPr="00BA513D">
        <w:tab/>
      </w:r>
      <w:r w:rsidRPr="00BA513D">
        <w:tab/>
      </w:r>
      <w:r w:rsidRPr="00BA513D">
        <w:tab/>
      </w:r>
      <w:r w:rsidRPr="00BA513D">
        <w:tab/>
        <w:t>idari şartnameden ulaşılabilir.</w:t>
      </w:r>
      <w:r w:rsidRPr="00BA513D">
        <w:cr/>
        <w:t>b) Teslim yeri</w:t>
      </w:r>
      <w:r w:rsidRPr="00BA513D">
        <w:tab/>
      </w:r>
      <w:r w:rsidRPr="00BA513D">
        <w:tab/>
      </w:r>
      <w:r w:rsidRPr="00BA513D">
        <w:tab/>
      </w:r>
      <w:r w:rsidRPr="00BA513D">
        <w:tab/>
        <w:t>:Isparta Orman İşletme Müdürlüğü Ambarı</w:t>
      </w:r>
      <w:r w:rsidRPr="00BA513D">
        <w:cr/>
        <w:t>c) Teslim tarihi</w:t>
      </w:r>
      <w:r w:rsidRPr="00BA513D">
        <w:tab/>
      </w:r>
      <w:r w:rsidRPr="00BA513D">
        <w:tab/>
      </w:r>
      <w:r w:rsidRPr="00BA513D">
        <w:tab/>
      </w:r>
      <w:r w:rsidRPr="00BA513D">
        <w:tab/>
        <w:t xml:space="preserve">:Mallar sözleşme imzalandıktan sonra sözleşme süresi içinde </w:t>
      </w:r>
      <w:r w:rsidRPr="00BA513D">
        <w:tab/>
      </w:r>
      <w:r w:rsidRPr="00BA513D">
        <w:tab/>
      </w:r>
      <w:r w:rsidRPr="00BA513D">
        <w:tab/>
      </w:r>
      <w:r w:rsidRPr="00BA513D">
        <w:tab/>
      </w:r>
      <w:r w:rsidRPr="00BA513D">
        <w:tab/>
      </w:r>
      <w:r w:rsidRPr="00BA513D">
        <w:tab/>
        <w:t xml:space="preserve">tek parti halinde sözleşmede belirtilen Isparta Orman İşletme </w:t>
      </w:r>
      <w:r w:rsidRPr="00BA513D">
        <w:tab/>
      </w:r>
      <w:r w:rsidRPr="00BA513D">
        <w:tab/>
      </w:r>
      <w:r w:rsidRPr="00BA513D">
        <w:tab/>
      </w:r>
      <w:r w:rsidRPr="00BA513D">
        <w:tab/>
      </w:r>
      <w:r w:rsidRPr="00BA513D">
        <w:tab/>
      </w:r>
      <w:r w:rsidRPr="00BA513D">
        <w:tab/>
        <w:t>Müdürlüğü ambarına teslim edilecektir.</w:t>
      </w:r>
      <w:r w:rsidRPr="00BA513D">
        <w:cr/>
        <w:t>3- İhalenin</w:t>
      </w:r>
      <w:r w:rsidRPr="00BA513D">
        <w:cr/>
        <w:t>a) Yapılacağı yer</w:t>
      </w:r>
      <w:r w:rsidRPr="00BA513D">
        <w:tab/>
      </w:r>
      <w:r w:rsidRPr="00BA513D">
        <w:tab/>
      </w:r>
      <w:r w:rsidRPr="00BA513D">
        <w:tab/>
        <w:t xml:space="preserve">:Isparta Orman İşletme Müdürlüğü Müdür Yardımcısı Odası </w:t>
      </w:r>
      <w:r w:rsidRPr="00BA513D">
        <w:tab/>
      </w:r>
      <w:r w:rsidRPr="00BA513D">
        <w:tab/>
      </w:r>
      <w:r w:rsidRPr="00BA513D">
        <w:tab/>
      </w:r>
      <w:r w:rsidRPr="00BA513D">
        <w:tab/>
      </w:r>
      <w:r w:rsidRPr="00BA513D">
        <w:tab/>
      </w:r>
      <w:r w:rsidRPr="00BA513D">
        <w:tab/>
        <w:t>(Bahçelievler Mahallesi 102. cadde No:75 Isparta)</w:t>
      </w:r>
      <w:r w:rsidRPr="00BA513D">
        <w:cr/>
        <w:t>b) Tarihi ve saati</w:t>
      </w:r>
      <w:r w:rsidRPr="00BA513D">
        <w:tab/>
      </w:r>
      <w:r w:rsidRPr="00BA513D">
        <w:tab/>
      </w:r>
      <w:r w:rsidRPr="00BA513D">
        <w:tab/>
        <w:t>:03.05.2018 - 10:30</w:t>
      </w:r>
      <w:r w:rsidRPr="00BA513D">
        <w:cr/>
        <w:t>4. İhaleye katılabilme şartları ve istenilen belgeler ile yeterlik değerlendirmesinde uygulanacak kriterler:</w:t>
      </w:r>
      <w:r w:rsidRPr="00BA513D">
        <w:cr/>
        <w:t xml:space="preserve">4.1. İhaleye katılma şartları ve istenilen belgeler: </w:t>
      </w:r>
      <w:r w:rsidRPr="00BA513D">
        <w:cr/>
        <w:t xml:space="preserve">4.1.2. Teklif vermeye yetkili olduğunu gösteren imza beyannamesi veya imza sirküleri; </w:t>
      </w:r>
      <w:r w:rsidRPr="00BA513D">
        <w:cr/>
        <w:t xml:space="preserve">4.1.2.1. Gerçek kişi olması halinde, noter tasdikli imza beyannamesi, </w:t>
      </w:r>
      <w:r w:rsidRPr="00BA513D">
        <w:cr/>
        <w:t xml:space="preserve">4.1.2.2.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BA513D">
        <w:cr/>
        <w:t xml:space="preserve">4.1.3. Şekli ve içeriği İdari Şartnamede belirlenen teklif mektubu. </w:t>
      </w:r>
      <w:r w:rsidRPr="00BA513D">
        <w:cr/>
        <w:t xml:space="preserve">4.1.4. Şekli ve içeriği İdari Şartnamede belirlenen geçici teminat. </w:t>
      </w:r>
      <w:r w:rsidRPr="00BA513D">
        <w:cr/>
      </w:r>
      <w:r w:rsidRPr="00BA513D">
        <w:lastRenderedPageBreak/>
        <w:t xml:space="preserve">4.1.5 İhale konusu alımın tamamı veya bir kısmı alt yüklenicilere yaptırılamaz. </w:t>
      </w:r>
      <w:r w:rsidRPr="00BA513D">
        <w:cr/>
        <w:t>4.2. Ekonomik ve mali yeterliğe ilişkin belgeler ve bu belgelerin taşıması gereken kriterler:</w:t>
      </w:r>
      <w:r w:rsidRPr="00BA513D">
        <w:cr/>
        <w:t>İdare tarafından ekonomik ve mali yeterliğe ilişkin kriter belirtilmemiştir.</w:t>
      </w:r>
      <w:r w:rsidRPr="00BA513D">
        <w:cr/>
        <w:t>4.3. Mesleki ve Teknik yeterliğe ilişkin belgeler ve bu belgelerin taşıması gereken kriterler:</w:t>
      </w:r>
      <w:r w:rsidRPr="00BA513D">
        <w:cr/>
        <w:t>4.3.1. Tedarik edilecek malların numuneleri, katalogları, fotoğrafları ile teknik şartnameye cevapları ve açıklamaları içeren doküman:</w:t>
      </w:r>
      <w:r w:rsidRPr="00BA513D">
        <w:cr/>
        <w:t xml:space="preserve">1-İstekliler madeni yağlar için verecekleri </w:t>
      </w:r>
      <w:proofErr w:type="spellStart"/>
      <w:r w:rsidRPr="00BA513D">
        <w:t>teklfilerinde</w:t>
      </w:r>
      <w:proofErr w:type="spellEnd"/>
      <w:r w:rsidRPr="00BA513D">
        <w:t xml:space="preserve"> hangi marka yağı vereceklerini liste halinde </w:t>
      </w:r>
      <w:proofErr w:type="spellStart"/>
      <w:r w:rsidRPr="00BA513D">
        <w:t>hazırlayaıp</w:t>
      </w:r>
      <w:proofErr w:type="spellEnd"/>
      <w:r w:rsidRPr="00BA513D">
        <w:t xml:space="preserve"> istekli veya temsilcisi tarafından kaşelenip </w:t>
      </w:r>
      <w:proofErr w:type="spellStart"/>
      <w:r w:rsidRPr="00BA513D">
        <w:t>imzlanacaktır</w:t>
      </w:r>
      <w:proofErr w:type="spellEnd"/>
      <w:r w:rsidRPr="00BA513D">
        <w:t>. Teklifleri ekinde bu listeyi de sunacaklardır.</w:t>
      </w:r>
      <w:r w:rsidRPr="00BA513D">
        <w:cr/>
        <w:t xml:space="preserve">2-İstekliler Filtreler için hangi parça numaralı filtreye hangi marka </w:t>
      </w:r>
      <w:proofErr w:type="spellStart"/>
      <w:r w:rsidRPr="00BA513D">
        <w:t>filtereyi</w:t>
      </w:r>
      <w:proofErr w:type="spellEnd"/>
      <w:r w:rsidRPr="00BA513D">
        <w:t xml:space="preserve"> teklif ettiklerini ve </w:t>
      </w:r>
      <w:proofErr w:type="spellStart"/>
      <w:r w:rsidRPr="00BA513D">
        <w:t>filternin</w:t>
      </w:r>
      <w:proofErr w:type="spellEnd"/>
      <w:r w:rsidRPr="00BA513D">
        <w:t xml:space="preserve"> menşeini liste halinde teklifleri ekinde sunacaklar bu listede istekli veya temsilcisi tarafından kaşelenip </w:t>
      </w:r>
      <w:proofErr w:type="spellStart"/>
      <w:r w:rsidRPr="00BA513D">
        <w:t>imzlanacaktır</w:t>
      </w:r>
      <w:proofErr w:type="spellEnd"/>
      <w:r w:rsidRPr="00BA513D">
        <w:t>.</w:t>
      </w:r>
      <w:r w:rsidRPr="00BA513D">
        <w:cr/>
        <w:t>3 İstekliler tekliflerinde madeni yağların ilgili standartlarını (SAE veya ISO, antifrizler için  AFNOR) viskozite sınıf numarasını, konuyla ilgili uluslararası kuruluşların (API,CCMC,DIN,ASTM,ACEA,NLGI,AFNOR,VB.) kalite sınıfı, test yada şartnamelerine göre performans değerlerini, makine üreticilerinden aldıkları ONAY BELGELERİNİ Türkçe tercümeleri ile birlikte teklifleri ekinde vereceklerdir.</w:t>
      </w:r>
      <w:r w:rsidRPr="00BA513D">
        <w:cr/>
        <w:t xml:space="preserve">5.Ekonomik açıdan en avantajlı teklif sadece fiyat esasına göre belirlenecektir. </w:t>
      </w:r>
      <w:r w:rsidRPr="00BA513D">
        <w:cr/>
        <w:t xml:space="preserve">6. İhaleye sadece yerli istekliler katılabilecektir. </w:t>
      </w:r>
      <w:r w:rsidRPr="00BA513D">
        <w:cr/>
        <w:t xml:space="preserve">7. İhale dokümanının görülmesi ve satın alınması: </w:t>
      </w:r>
      <w:r w:rsidRPr="00BA513D">
        <w:cr/>
        <w:t xml:space="preserve">7.1. İhale dokümanı, idarenin adresinde görülebilir ve 100 TRY (Türk Lirası) karşılığı Isparta Orman İşletme Müdürlüğü Muhasebe Döner Sermaye Saymanlığı adresinden satın alınabilir. </w:t>
      </w:r>
      <w:r w:rsidRPr="00BA513D">
        <w:cr/>
        <w:t xml:space="preserve">7.2. İhaleye teklif verecek olanların ihale dokümanını satın almaları veya EKAP üzerinden e-imza kullanarak indirmeleri zorunludur. </w:t>
      </w:r>
      <w:r w:rsidRPr="00BA513D">
        <w:cr/>
        <w:t xml:space="preserve">8. Teklifler, ihale tarih ve saatine kadar ISPARTA ORMAN İŞLETME MÜDÜRLÜĞÜ SATIN ALMA BİRİMİ adresine elden teslim edilebileceği gibi, aynı adrese iadeli taahhütlü posta vasıtasıyla da gönderilebilir. </w:t>
      </w:r>
      <w:r w:rsidRPr="00BA513D">
        <w:cr/>
        <w:t>9.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BA513D">
        <w:cr/>
        <w:t xml:space="preserve">Bu ihalede, kısmı teklif verilebilir. </w:t>
      </w:r>
      <w:r w:rsidRPr="00BA513D">
        <w:cr/>
        <w:t xml:space="preserve">10. İstekliler teklif ettikleri bedelin %3’ünden az olmamak üzere kendi belirleyecekleri tutarda geçici teminat vereceklerdir. </w:t>
      </w:r>
      <w:r w:rsidRPr="00BA513D">
        <w:cr/>
        <w:t xml:space="preserve">11. Verilen tekliflerin geçerlilik süresi, ihale tarihinden itibaren 90 (doksan) takvim günüdür. </w:t>
      </w:r>
      <w:r w:rsidRPr="00BA513D">
        <w:cr/>
        <w:t xml:space="preserve">12. Konsorsiyum olarak ihaleye teklif verilemez. </w:t>
      </w:r>
      <w:r w:rsidRPr="00BA513D">
        <w:cr/>
        <w:t>13.Diğer hususlar:</w:t>
      </w:r>
      <w:r w:rsidRPr="00BA513D">
        <w:cr/>
        <w:t xml:space="preserve">İhale, Kanunun 38 inci maddesinde öngörülen açıklama istenmeksizin ekonomik açıdan en avantajlı teklif </w:t>
      </w:r>
      <w:r w:rsidRPr="00BA513D">
        <w:cr/>
        <w:t>üzerinde bırakılacaktır.</w:t>
      </w:r>
      <w:r w:rsidRPr="00BA513D">
        <w:cr/>
        <w:t>V.N:19.04.2018-430</w:t>
      </w:r>
      <w:r w:rsidRPr="00BA513D">
        <w:cr/>
      </w:r>
    </w:p>
    <w:sectPr w:rsidR="00A47B51" w:rsidSect="00A47B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BA513D"/>
    <w:rsid w:val="001B327E"/>
    <w:rsid w:val="00873BA1"/>
    <w:rsid w:val="00A47B51"/>
    <w:rsid w:val="00BA513D"/>
    <w:rsid w:val="00BB43E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B5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805</Words>
  <Characters>4589</Characters>
  <Application>Microsoft Office Word</Application>
  <DocSecurity>0</DocSecurity>
  <Lines>38</Lines>
  <Paragraphs>10</Paragraphs>
  <ScaleCrop>false</ScaleCrop>
  <Company/>
  <LinksUpToDate>false</LinksUpToDate>
  <CharactersWithSpaces>5384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ASUSS</cp:lastModifiedBy>
  <cp:revision>1</cp:revision>
  <dcterms:created xsi:type="dcterms:W3CDTF">2018-07-27T08:14:00Z</dcterms:created>
  <dcterms:modified xsi:type="dcterms:W3CDTF">2018-07-27T08:14:00Z</dcterms:modified>
</cp:coreProperties>
</file>