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B7" w:rsidRDefault="00256A32">
      <w:r>
        <w:t xml:space="preserve">T.C. ISPARTA 2. ASLİYE HUKUK MAHKEMESİNDEN ESAS NO: 2017/297 Esas </w:t>
      </w:r>
      <w:r w:rsidRPr="00256A32">
        <w:t>KAMULAŞTIRMA İLANI</w:t>
      </w:r>
      <w:r w:rsidRPr="00256A32">
        <w:cr/>
        <w:t xml:space="preserve">Davacı S.S.Gül İki Küçük Sanayi Sitesi Yapı Kooperatifi Başkanlığı vekili tarafından davalı Hasan </w:t>
      </w:r>
      <w:proofErr w:type="spellStart"/>
      <w:r w:rsidRPr="00256A32">
        <w:t>Öztürk</w:t>
      </w:r>
      <w:proofErr w:type="spellEnd"/>
      <w:r w:rsidRPr="00256A32">
        <w:t xml:space="preserve"> aleyhine mahkememizde açılan kamulaştırma davasında; </w:t>
      </w:r>
      <w:r w:rsidRPr="00256A32">
        <w:cr/>
        <w:t xml:space="preserve">Dava konusu Isparta ili Merkez ilçesi </w:t>
      </w:r>
      <w:proofErr w:type="spellStart"/>
      <w:r w:rsidRPr="00256A32">
        <w:t>Aliköy</w:t>
      </w:r>
      <w:proofErr w:type="spellEnd"/>
      <w:r w:rsidRPr="00256A32">
        <w:t xml:space="preserve"> köyü 131 ada 155 </w:t>
      </w:r>
      <w:proofErr w:type="spellStart"/>
      <w:r w:rsidRPr="00256A32">
        <w:t>nolu</w:t>
      </w:r>
      <w:proofErr w:type="spellEnd"/>
      <w:r w:rsidRPr="00256A32">
        <w:t xml:space="preserve"> parsel ve 131 ada 39 </w:t>
      </w:r>
      <w:proofErr w:type="spellStart"/>
      <w:r w:rsidRPr="00256A32">
        <w:t>nolu</w:t>
      </w:r>
      <w:proofErr w:type="spellEnd"/>
      <w:r w:rsidRPr="00256A32">
        <w:t xml:space="preserve"> parselde kayıtlı taşınmazın tamamının Isparta Belediye Başkanlığı Belediye Encümeninin 17/02/2015 tarih ve 197 sayılı kararı ile davacı S.S.Gül İki Küçük Sanayi Sitesi Yapı Kooperatifi Başkanlığı adına kamu yararı kararı gereğince kamulaştırılmasına karar verildiği, davalının hissesinin 2942 sayılı kanunun 8. Maddesi gereğince satın alma usullerine göre kamulaştırılmasına karar verilerek işlemlere başlanmış, </w:t>
      </w:r>
      <w:proofErr w:type="spellStart"/>
      <w:r w:rsidRPr="00256A32">
        <w:t>satınalma</w:t>
      </w:r>
      <w:proofErr w:type="spellEnd"/>
      <w:r w:rsidRPr="00256A32">
        <w:t xml:space="preserve"> usulü gereğince yapılan kıymet taktirini kabul etmeyerek anlaşmazlık tutanağı imzalayan veya çağrıya rağmen görüşmelere katılmayan davalıya karşı 2942 S.K. Hükümleri gereğince taşınmazın kıymetinin tespiti ve S.S.Gül İki Küçük Sanayi Sitesi Yapı Kooperatifi Başkanlığı adına tescili talebiyle dava ikame edildiği; iş bu dava ile ilgili davacı S.S.Gül İki Küçük Sanayi Sitesi Yapı Kooperatifi Başkanlığı adına kamulaştırmaya konu taşınmaz </w:t>
      </w:r>
      <w:proofErr w:type="spellStart"/>
      <w:r w:rsidRPr="00256A32">
        <w:t>maliği</w:t>
      </w:r>
      <w:proofErr w:type="spellEnd"/>
      <w:r w:rsidRPr="00256A32">
        <w:t xml:space="preserve"> Hasan </w:t>
      </w:r>
      <w:proofErr w:type="spellStart"/>
      <w:r w:rsidRPr="00256A32">
        <w:t>Öztürk'ün</w:t>
      </w:r>
      <w:proofErr w:type="spellEnd"/>
      <w:r w:rsidRPr="00256A32">
        <w:t xml:space="preserve"> 2942 S.K.</w:t>
      </w:r>
      <w:proofErr w:type="spellStart"/>
      <w:r w:rsidRPr="00256A32">
        <w:t>nun</w:t>
      </w:r>
      <w:proofErr w:type="spellEnd"/>
      <w:r w:rsidRPr="00256A32">
        <w:t xml:space="preserve"> 10 ve 14. Maddesi gereğince mahkeme yapılan tebligat gününden, tebligat yapılamayanlara tebligat yerine geçmek üzere mahkemece gazete ile yapılan ilan tarihinden itibaren 30 gün içinde kamulaştırma işlemlerine karşı idari yargıda iptal ve maddi hatalara karşı da düzeltim davası açabilecekleri, açılacak davaların S.S.Gül İki Küçük Sanayi Sitesi Yapı Kooperatifi Başkanlığına yöneltileceği, idari yargıda iptal davası açanların dava açtıklarını ve yürütmenin durdurulması kararı aldıklarını belgelendirmedikleri taktirde kamulaştırma işleminin kesinleşeceğini ve mahkemece tespit edilen kamulaştırma bedeli üzerinden taşınmaz malın kamulaştırmayı yapan kurum adına tescil edileceği, hak sahiplerinin bedelin T.C. Isparta Vakıflar Bankası ve A.Ş. Merkez Şubesine yatırılacağı ve davalının konuya ve taşınmaz malın değerine ilişkin tüm savunma ve delillerini de tebliğ tarihinden itibaren 14 günlük süre içinde mahkemeye yazılı olarak bildirmeleri gerektiği 4650 Sayılı yasa ile değişik 2942 Sayılı Kamulaştırma Kanununun 10/4 ve 14. Maddesi hükümlerine istinaden ihtar ve ilan olunur. </w:t>
      </w:r>
      <w:r w:rsidRPr="00256A32">
        <w:cr/>
        <w:t>V.N: 03.10.2017/1077</w:t>
      </w:r>
      <w:r w:rsidRPr="00256A32">
        <w:cr/>
      </w:r>
    </w:p>
    <w:sectPr w:rsidR="00541EB7" w:rsidSect="00541E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56A32"/>
    <w:rsid w:val="00256A32"/>
    <w:rsid w:val="00541E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2017-11-25T14:35:00Z</dcterms:created>
  <dcterms:modified xsi:type="dcterms:W3CDTF">2017-11-25T14:35:00Z</dcterms:modified>
</cp:coreProperties>
</file>